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76" w:lineRule="auto"/>
        <w:rPr>
          <w:rFonts w:ascii="Aptos" w:cs="Aptos" w:eastAsia="Aptos" w:hAnsi="Aptos"/>
        </w:rPr>
      </w:pPr>
      <w:r w:rsidDel="00000000" w:rsidR="00000000" w:rsidRPr="00000000">
        <w:rPr>
          <w:rtl w:val="0"/>
        </w:rPr>
      </w:r>
    </w:p>
    <w:tbl>
      <w:tblPr>
        <w:tblStyle w:val="Table1"/>
        <w:tblW w:w="10455.0" w:type="dxa"/>
        <w:jc w:val="left"/>
        <w:tblInd w:w="-7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5"/>
        <w:gridCol w:w="6195"/>
        <w:gridCol w:w="2385"/>
        <w:tblGridChange w:id="0">
          <w:tblGrid>
            <w:gridCol w:w="1875"/>
            <w:gridCol w:w="6195"/>
            <w:gridCol w:w="2385"/>
          </w:tblGrid>
        </w:tblGridChange>
      </w:tblGrid>
      <w:tr>
        <w:trPr>
          <w:cantSplit w:val="0"/>
          <w:trHeight w:val="967.94140625" w:hRule="atLeast"/>
          <w:tblHeader w:val="0"/>
        </w:trPr>
        <w:tc>
          <w:tcPr>
            <w:vMerge w:val="restart"/>
          </w:tcPr>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before="2"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ind w:left="2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960120" cy="292607"/>
                  <wp:effectExtent b="0" l="0" r="0" t="0"/>
                  <wp:docPr descr="yazı tipi, grafik, simge, sembol, grafik tasarım içeren bir resim&#10;&#10;Açıklama otomatik olarak oluşturuldu" id="3" name="image2.png"/>
                  <a:graphic>
                    <a:graphicData uri="http://schemas.openxmlformats.org/drawingml/2006/picture">
                      <pic:pic>
                        <pic:nvPicPr>
                          <pic:cNvPr descr="yazı tipi, grafik, simge, sembol, grafik tasarım içeren bir resim&#10;&#10;Açıklama otomatik olarak oluşturuldu" id="0" name="image2.png"/>
                          <pic:cNvPicPr preferRelativeResize="0"/>
                        </pic:nvPicPr>
                        <pic:blipFill>
                          <a:blip r:embed="rId7"/>
                          <a:srcRect b="0" l="0" r="0" t="0"/>
                          <a:stretch>
                            <a:fillRect/>
                          </a:stretch>
                        </pic:blipFill>
                        <pic:spPr>
                          <a:xfrm>
                            <a:off x="0" y="0"/>
                            <a:ext cx="960120" cy="292607"/>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before="163"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8">
            <w:pPr>
              <w:ind w:left="528" w:right="473" w:hanging="46.000000000000014"/>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TS EN ISO 9001:2015</w:t>
            </w:r>
          </w:p>
        </w:tc>
        <w:tc>
          <w:tcPr/>
          <w:p w:rsidR="00000000" w:rsidDel="00000000" w:rsidP="00000000" w:rsidRDefault="00000000" w:rsidRPr="00000000" w14:paraId="00000009">
            <w:pPr>
              <w:spacing w:before="113" w:lineRule="auto"/>
              <w:ind w:left="7" w:right="1"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T.C.</w:t>
            </w:r>
          </w:p>
          <w:p w:rsidR="00000000" w:rsidDel="00000000" w:rsidP="00000000" w:rsidRDefault="00000000" w:rsidRPr="00000000" w14:paraId="0000000A">
            <w:pPr>
              <w:ind w:left="7" w:right="1"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FIRAT ÜNİVERSİTESİ</w:t>
            </w:r>
          </w:p>
          <w:p w:rsidR="00000000" w:rsidDel="00000000" w:rsidP="00000000" w:rsidRDefault="00000000" w:rsidRPr="00000000" w14:paraId="0000000B">
            <w:pPr>
              <w:ind w:left="7" w:right="1"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SAĞLIK BİLİMLERİ FAKÜLTESİ HEMŞİRELİK BÖLÜMÜ</w:t>
            </w:r>
          </w:p>
        </w:tc>
        <w:tc>
          <w:tcPr/>
          <w:p w:rsidR="00000000" w:rsidDel="00000000" w:rsidP="00000000" w:rsidRDefault="00000000" w:rsidRPr="00000000" w14:paraId="0000000C">
            <w:pPr>
              <w:ind w:left="59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831494" cy="425196"/>
                  <wp:effectExtent b="0" l="0" r="0" t="0"/>
                  <wp:docPr descr="metin, yazı tipi, simge, sembol, logo içeren bir resim&#10;&#10;Açıklama otomatik olarak oluşturuldu" id="2" name="image1.jpg"/>
                  <a:graphic>
                    <a:graphicData uri="http://schemas.openxmlformats.org/drawingml/2006/picture">
                      <pic:pic>
                        <pic:nvPicPr>
                          <pic:cNvPr descr="metin, yazı tipi, simge, sembol, logo içeren bir resim&#10;&#10;Açıklama otomatik olarak oluşturuldu" id="0" name="image1.jpg"/>
                          <pic:cNvPicPr preferRelativeResize="0"/>
                        </pic:nvPicPr>
                        <pic:blipFill>
                          <a:blip r:embed="rId8"/>
                          <a:srcRect b="0" l="0" r="0" t="0"/>
                          <a:stretch>
                            <a:fillRect/>
                          </a:stretch>
                        </pic:blipFill>
                        <pic:spPr>
                          <a:xfrm>
                            <a:off x="0" y="0"/>
                            <a:ext cx="831494" cy="425196"/>
                          </a:xfrm>
                          <a:prstGeom prst="rect"/>
                          <a:ln/>
                        </pic:spPr>
                      </pic:pic>
                    </a:graphicData>
                  </a:graphic>
                </wp:inline>
              </w:drawing>
            </w:r>
            <w:r w:rsidDel="00000000" w:rsidR="00000000" w:rsidRPr="00000000">
              <w:rPr>
                <w:rtl w:val="0"/>
              </w:rPr>
            </w:r>
          </w:p>
        </w:tc>
      </w:tr>
      <w:tr>
        <w:trPr>
          <w:cantSplit w:val="0"/>
          <w:trHeight w:val="251" w:hRule="atLeast"/>
          <w:tblHeader w:val="0"/>
        </w:trPr>
        <w:tc>
          <w:tcPr>
            <w:vMerge w:val="continue"/>
          </w:tcPr>
          <w:p w:rsidR="00000000" w:rsidDel="00000000" w:rsidP="00000000" w:rsidRDefault="00000000" w:rsidRPr="00000000" w14:paraId="0000000D">
            <w:pPr>
              <w:spacing w:line="276" w:lineRule="auto"/>
              <w:rPr>
                <w:rFonts w:ascii="Times New Roman" w:cs="Times New Roman" w:eastAsia="Times New Roman" w:hAnsi="Times New Roman"/>
                <w:sz w:val="20"/>
                <w:szCs w:val="20"/>
              </w:rPr>
            </w:pPr>
            <w:r w:rsidDel="00000000" w:rsidR="00000000" w:rsidRPr="00000000">
              <w:rPr>
                <w:rtl w:val="0"/>
              </w:rPr>
            </w:r>
          </w:p>
        </w:tc>
        <w:tc>
          <w:tcPr>
            <w:vMerge w:val="restart"/>
          </w:tcPr>
          <w:p w:rsidR="00000000" w:rsidDel="00000000" w:rsidP="00000000" w:rsidRDefault="00000000" w:rsidRPr="00000000" w14:paraId="0000000E">
            <w:pPr>
              <w:pStyle w:val="Title"/>
              <w:spacing w:before="137" w:lineRule="auto"/>
              <w:jc w:val="center"/>
              <w:rPr>
                <w:sz w:val="18"/>
                <w:szCs w:val="18"/>
              </w:rPr>
            </w:pPr>
            <w:bookmarkStart w:colFirst="0" w:colLast="0" w:name="_heading=h.na0xz2vtp2wq" w:id="0"/>
            <w:bookmarkEnd w:id="0"/>
            <w:r w:rsidDel="00000000" w:rsidR="00000000" w:rsidRPr="00000000">
              <w:rPr>
                <w:rtl w:val="0"/>
              </w:rPr>
            </w:r>
          </w:p>
          <w:p w:rsidR="00000000" w:rsidDel="00000000" w:rsidP="00000000" w:rsidRDefault="00000000" w:rsidRPr="00000000" w14:paraId="0000000F">
            <w:pPr>
              <w:pStyle w:val="Title"/>
              <w:spacing w:before="137" w:lineRule="auto"/>
              <w:jc w:val="center"/>
              <w:rPr>
                <w:sz w:val="18"/>
                <w:szCs w:val="18"/>
              </w:rPr>
            </w:pPr>
            <w:bookmarkStart w:colFirst="0" w:colLast="0" w:name="_heading=h.kcq1k8t5o30q" w:id="1"/>
            <w:bookmarkEnd w:id="1"/>
            <w:r w:rsidDel="00000000" w:rsidR="00000000" w:rsidRPr="00000000">
              <w:rPr>
                <w:sz w:val="18"/>
                <w:szCs w:val="18"/>
                <w:rtl w:val="0"/>
              </w:rPr>
              <w:t xml:space="preserve">CUMHURBAŞKANLIĞI KARİYER KAPISI ULUSAL STAJ PROGRAMI </w:t>
            </w:r>
          </w:p>
          <w:p w:rsidR="00000000" w:rsidDel="00000000" w:rsidP="00000000" w:rsidRDefault="00000000" w:rsidRPr="00000000" w14:paraId="00000010">
            <w:pPr>
              <w:pStyle w:val="Title"/>
              <w:spacing w:before="137" w:lineRule="auto"/>
              <w:jc w:val="center"/>
              <w:rPr>
                <w:sz w:val="18"/>
                <w:szCs w:val="18"/>
              </w:rPr>
            </w:pPr>
            <w:bookmarkStart w:colFirst="0" w:colLast="0" w:name="_heading=h.4cacjv67lo6f" w:id="2"/>
            <w:bookmarkEnd w:id="2"/>
            <w:r w:rsidDel="00000000" w:rsidR="00000000" w:rsidRPr="00000000">
              <w:rPr>
                <w:sz w:val="18"/>
                <w:szCs w:val="18"/>
                <w:rtl w:val="0"/>
              </w:rPr>
              <w:t xml:space="preserve">BAŞVURU FORMU </w:t>
            </w:r>
          </w:p>
          <w:p w:rsidR="00000000" w:rsidDel="00000000" w:rsidP="00000000" w:rsidRDefault="00000000" w:rsidRPr="00000000" w14:paraId="00000011">
            <w:pPr>
              <w:spacing w:before="137"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p w:rsidR="00000000" w:rsidDel="00000000" w:rsidP="00000000" w:rsidRDefault="00000000" w:rsidRPr="00000000" w14:paraId="00000012">
            <w:pPr>
              <w:spacing w:before="2" w:line="229" w:lineRule="auto"/>
              <w:ind w:left="6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Dok. No: </w:t>
            </w:r>
            <w:r w:rsidDel="00000000" w:rsidR="00000000" w:rsidRPr="00000000">
              <w:rPr>
                <w:rFonts w:ascii="Times New Roman" w:cs="Times New Roman" w:eastAsia="Times New Roman" w:hAnsi="Times New Roman"/>
                <w:sz w:val="20"/>
                <w:szCs w:val="20"/>
                <w:highlight w:val="white"/>
                <w:rtl w:val="0"/>
              </w:rPr>
              <w:t xml:space="preserve">FÜ-FRM-SABF-HEM-033</w:t>
            </w:r>
            <w:r w:rsidDel="00000000" w:rsidR="00000000" w:rsidRPr="00000000">
              <w:rPr>
                <w:rtl w:val="0"/>
              </w:rPr>
            </w:r>
          </w:p>
        </w:tc>
      </w:tr>
      <w:tr>
        <w:trPr>
          <w:cantSplit w:val="0"/>
          <w:trHeight w:val="252" w:hRule="atLeast"/>
          <w:tblHeader w:val="0"/>
        </w:trPr>
        <w:tc>
          <w:tcPr>
            <w:vMerge w:val="continue"/>
          </w:tcPr>
          <w:p w:rsidR="00000000" w:rsidDel="00000000" w:rsidP="00000000" w:rsidRDefault="00000000" w:rsidRPr="00000000" w14:paraId="00000013">
            <w:pPr>
              <w:spacing w:line="276" w:lineRule="auto"/>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014">
            <w:pPr>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5">
            <w:pPr>
              <w:spacing w:before="3" w:line="229" w:lineRule="auto"/>
              <w:ind w:left="69" w:firstLine="0"/>
              <w:rPr>
                <w:rFonts w:ascii="Times New Roman" w:cs="Times New Roman" w:eastAsia="Times New Roman" w:hAnsi="Times New Roman"/>
                <w:sz w:val="20"/>
                <w:szCs w:val="20"/>
              </w:rPr>
            </w:pPr>
            <w:bookmarkStart w:colFirst="0" w:colLast="0" w:name="_heading=h.4c9xqp61ff2l" w:id="3"/>
            <w:bookmarkEnd w:id="3"/>
            <w:r w:rsidDel="00000000" w:rsidR="00000000" w:rsidRPr="00000000">
              <w:rPr>
                <w:rFonts w:ascii="Times New Roman" w:cs="Times New Roman" w:eastAsia="Times New Roman" w:hAnsi="Times New Roman"/>
                <w:b w:val="1"/>
                <w:bCs w:val="1"/>
                <w:sz w:val="20"/>
                <w:szCs w:val="20"/>
                <w:rtl w:val="0"/>
              </w:rPr>
              <w:t xml:space="preserve">İlk Yayın Tar.: 26.01.2026</w:t>
            </w:r>
            <w:r w:rsidDel="00000000" w:rsidR="00000000" w:rsidRPr="00000000">
              <w:rPr>
                <w:rtl w:val="0"/>
              </w:rPr>
            </w:r>
          </w:p>
        </w:tc>
      </w:tr>
      <w:tr>
        <w:trPr>
          <w:cantSplit w:val="0"/>
          <w:trHeight w:val="249" w:hRule="atLeast"/>
          <w:tblHeader w:val="0"/>
        </w:trPr>
        <w:tc>
          <w:tcPr>
            <w:vMerge w:val="continue"/>
          </w:tcPr>
          <w:p w:rsidR="00000000" w:rsidDel="00000000" w:rsidP="00000000" w:rsidRDefault="00000000" w:rsidRPr="00000000" w14:paraId="00000016">
            <w:pPr>
              <w:spacing w:line="276" w:lineRule="auto"/>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017">
            <w:pPr>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8">
            <w:pPr>
              <w:spacing w:before="2" w:line="227" w:lineRule="auto"/>
              <w:ind w:left="6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Rev. No/Tar.:</w:t>
            </w:r>
            <w:r w:rsidDel="00000000" w:rsidR="00000000" w:rsidRPr="00000000">
              <w:rPr>
                <w:rFonts w:ascii="Times New Roman" w:cs="Times New Roman" w:eastAsia="Times New Roman" w:hAnsi="Times New Roman"/>
                <w:sz w:val="20"/>
                <w:szCs w:val="20"/>
                <w:rtl w:val="0"/>
              </w:rPr>
              <w:t xml:space="preserve">-</w:t>
            </w:r>
          </w:p>
        </w:tc>
      </w:tr>
      <w:tr>
        <w:trPr>
          <w:cantSplit w:val="0"/>
          <w:trHeight w:val="270" w:hRule="atLeast"/>
          <w:tblHeader w:val="0"/>
        </w:trPr>
        <w:tc>
          <w:tcPr>
            <w:vMerge w:val="continue"/>
          </w:tcPr>
          <w:p w:rsidR="00000000" w:rsidDel="00000000" w:rsidP="00000000" w:rsidRDefault="00000000" w:rsidRPr="00000000" w14:paraId="00000019">
            <w:pPr>
              <w:spacing w:line="276" w:lineRule="auto"/>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01A">
            <w:pPr>
              <w:spacing w:line="276"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B">
            <w:pPr>
              <w:spacing w:before="10" w:line="222" w:lineRule="auto"/>
              <w:ind w:left="69"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Sayfa 1 / 1</w:t>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72"/>
        </w:tabs>
        <w:spacing w:after="0" w:before="62" w:line="240" w:lineRule="auto"/>
        <w:ind w:left="21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Sayı: E-31970446-188791                                                                                                …./…../.2026</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4421823</wp:posOffset>
                </wp:positionH>
                <wp:positionV relativeFrom="paragraph">
                  <wp:posOffset>58738</wp:posOffset>
                </wp:positionV>
                <wp:extent cx="305435" cy="136525"/>
                <wp:effectExtent b="0" l="0" r="0" t="0"/>
                <wp:wrapNone/>
                <wp:docPr id="1" name=""/>
                <a:graphic>
                  <a:graphicData uri="http://schemas.microsoft.com/office/word/2010/wordprocessingShape">
                    <wps:wsp>
                      <wps:cNvSpPr/>
                      <wps:cNvPr id="2" name="Shape 2"/>
                      <wps:spPr>
                        <a:xfrm>
                          <a:off x="5198045" y="3716500"/>
                          <a:ext cx="295910" cy="127000"/>
                        </a:xfrm>
                        <a:prstGeom prst="rect">
                          <a:avLst/>
                        </a:prstGeom>
                        <a:noFill/>
                        <a:ln>
                          <a:noFill/>
                        </a:ln>
                      </wps:spPr>
                      <wps:txbx>
                        <w:txbxContent>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Tarih:</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4421823</wp:posOffset>
                </wp:positionH>
                <wp:positionV relativeFrom="paragraph">
                  <wp:posOffset>58738</wp:posOffset>
                </wp:positionV>
                <wp:extent cx="305435" cy="136525"/>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05435" cy="136525"/>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1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Konu: Ulusal Staj Programı  </w:t>
      </w:r>
    </w:p>
    <w:p w:rsidR="00000000" w:rsidDel="00000000" w:rsidP="00000000" w:rsidRDefault="00000000" w:rsidRPr="00000000" w14:paraId="00000020">
      <w:pPr>
        <w:spacing w:before="12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1">
      <w:pPr>
        <w:spacing w:before="120" w:lineRule="auto"/>
        <w:jc w:val="center"/>
        <w:rPr>
          <w:rFonts w:ascii="Times New Roman" w:cs="Times New Roman" w:eastAsia="Times New Roman" w:hAnsi="Times New Roman"/>
          <w:b w:val="1"/>
          <w:bCs w:val="1"/>
        </w:rPr>
      </w:pPr>
      <w:bookmarkStart w:colFirst="0" w:colLast="0" w:name="_heading=h.3i3rnl9tvbu5" w:id="4"/>
      <w:bookmarkEnd w:id="4"/>
      <w:r w:rsidDel="00000000" w:rsidR="00000000" w:rsidRPr="00000000">
        <w:rPr>
          <w:rFonts w:ascii="Times New Roman" w:cs="Times New Roman" w:eastAsia="Times New Roman" w:hAnsi="Times New Roman"/>
          <w:b w:val="1"/>
          <w:bCs w:val="1"/>
          <w:rtl w:val="0"/>
        </w:rPr>
        <w:t xml:space="preserve">İLGİLİ MAKAMA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Aşağıda bilgileri yer alan öğrencimiz, Cumhurbaşkanlığı İnsan Kaynakları Ofisi koordinasyonunda yürütülen Ulusal Staj Programı kapsamında kurumunuzda 15 iş günü staj yapmak istemektedir. 5510 sayılı Sosyal Sigortalar ve Genel Sağlık Sigortası Kanunu’nun 87. maddesinin (e) bendi hükümleri uyarınca, öğrencinin staj süresince “İş Kazası ve Meslek Hastalığı Sigortası” primi Üniversitemiz tarafından karşılanacaktır.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Öğrencimizin kurumunuzda staj yapmasının uygun olup olmadığının tarafımıza bildirilmesi hususunda gereğini arz/rica ederiz.</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BAŞVURU YAPAN KURUM</w:t>
      </w:r>
    </w:p>
    <w:tbl>
      <w:tblPr>
        <w:tblStyle w:val="Table2"/>
        <w:tblW w:w="9251.000000000002"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7"/>
        <w:gridCol w:w="2134"/>
        <w:gridCol w:w="1743"/>
        <w:gridCol w:w="3577"/>
        <w:tblGridChange w:id="0">
          <w:tblGrid>
            <w:gridCol w:w="1797"/>
            <w:gridCol w:w="2134"/>
            <w:gridCol w:w="1743"/>
            <w:gridCol w:w="3577"/>
          </w:tblGrid>
        </w:tblGridChange>
      </w:tblGrid>
      <w:tr>
        <w:trPr>
          <w:cantSplit w:val="0"/>
          <w:trHeight w:val="244" w:hRule="atLeast"/>
          <w:tblHeader w:val="0"/>
        </w:trPr>
        <w:tc>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Adı</w:t>
            </w:r>
          </w:p>
        </w:tc>
        <w:tc>
          <w:tcPr>
            <w:gridSpan w:val="3"/>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Fırat Üniversitesi Sağlık Bilimleri Fakültesi Hemşirelik Bölümü</w:t>
            </w:r>
          </w:p>
        </w:tc>
      </w:tr>
      <w:tr>
        <w:trPr>
          <w:cantSplit w:val="0"/>
          <w:trHeight w:val="486" w:hRule="atLeast"/>
          <w:tblHeader w:val="0"/>
        </w:trPr>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Adresi</w:t>
            </w:r>
          </w:p>
        </w:tc>
        <w:tc>
          <w:tcPr>
            <w:gridSpan w:val="3"/>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Fırat Üniversitesi Sağlık Bilimleri Fakültesi Hemşirelik Bölümü Üniversite Mahallesi 23119  Merkez/Elazığ</w:t>
            </w:r>
          </w:p>
        </w:tc>
      </w:tr>
      <w:tr>
        <w:trPr>
          <w:cantSplit w:val="0"/>
          <w:trHeight w:val="244" w:hRule="atLeast"/>
          <w:tblHeader w:val="0"/>
        </w:trPr>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No</w:t>
            </w:r>
          </w:p>
        </w:tc>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0424 237 0000 - 8279</w:t>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Faks No</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0424 212 88 91</w:t>
            </w:r>
          </w:p>
        </w:tc>
      </w:tr>
    </w:tbl>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STAJ YAPACAK ÖĞRENCİ</w:t>
      </w:r>
    </w:p>
    <w:tbl>
      <w:tblPr>
        <w:tblStyle w:val="Table3"/>
        <w:tblW w:w="92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8"/>
        <w:gridCol w:w="2722"/>
        <w:gridCol w:w="1860"/>
        <w:gridCol w:w="2849"/>
        <w:tblGridChange w:id="0">
          <w:tblGrid>
            <w:gridCol w:w="1858"/>
            <w:gridCol w:w="2722"/>
            <w:gridCol w:w="1860"/>
            <w:gridCol w:w="2849"/>
          </w:tblGrid>
        </w:tblGridChange>
      </w:tblGrid>
      <w:tr>
        <w:trPr>
          <w:cantSplit w:val="0"/>
          <w:trHeight w:val="244" w:hRule="atLeast"/>
          <w:tblHeader w:val="0"/>
        </w:trPr>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Adı Soyadı</w:t>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Kimlik No</w:t>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0Öğrenci No</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Sınıf</w:t>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E-posta</w:t>
            </w:r>
          </w:p>
        </w:tc>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No</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İkametgah Adresi</w:t>
            </w:r>
          </w:p>
        </w:tc>
        <w:tc>
          <w:tcPr>
            <w:gridSpan w:val="3"/>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SATJ YAPILACAK KURUM/KURULUŞ</w:t>
      </w:r>
    </w:p>
    <w:tbl>
      <w:tblPr>
        <w:tblStyle w:val="Table4"/>
        <w:tblW w:w="929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8"/>
        <w:gridCol w:w="2787"/>
        <w:gridCol w:w="1844"/>
        <w:gridCol w:w="2802"/>
        <w:tblGridChange w:id="0">
          <w:tblGrid>
            <w:gridCol w:w="1858"/>
            <w:gridCol w:w="2787"/>
            <w:gridCol w:w="1844"/>
            <w:gridCol w:w="2802"/>
          </w:tblGrid>
        </w:tblGridChange>
      </w:tblGrid>
      <w:tr>
        <w:trPr>
          <w:cantSplit w:val="0"/>
          <w:trHeight w:val="244" w:hRule="atLeast"/>
          <w:tblHeader w:val="0"/>
        </w:trPr>
        <w:tc>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Adı</w:t>
            </w:r>
          </w:p>
        </w:tc>
        <w:tc>
          <w:tcPr>
            <w:gridSpan w:val="3"/>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Adresi</w:t>
            </w:r>
          </w:p>
        </w:tc>
        <w:tc>
          <w:tcPr>
            <w:gridSpan w:val="3"/>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No</w:t>
            </w:r>
          </w:p>
        </w:tc>
        <w:tc>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Faks No</w:t>
            </w:r>
          </w:p>
        </w:tc>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E-posta</w:t>
            </w:r>
          </w:p>
        </w:tc>
        <w:tc>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Adresi</w:t>
            </w:r>
          </w:p>
        </w:tc>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Başlama Tarihi</w:t>
            </w:r>
          </w:p>
        </w:tc>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Bitiş Tarihi</w:t>
            </w:r>
          </w:p>
        </w:tc>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tbl>
      <w:tblPr>
        <w:tblStyle w:val="Table5"/>
        <w:tblW w:w="92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5"/>
        <w:gridCol w:w="4645"/>
        <w:tblGridChange w:id="0">
          <w:tblGrid>
            <w:gridCol w:w="4645"/>
            <w:gridCol w:w="4645"/>
          </w:tblGrid>
        </w:tblGridChange>
      </w:tblGrid>
      <w:tr>
        <w:trPr>
          <w:cantSplit w:val="0"/>
          <w:trHeight w:val="2688" w:hRule="atLeast"/>
          <w:tblHeader w:val="0"/>
        </w:trPr>
        <w:tc>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ÖĞRENCİNİN İMZASI</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Belge üzerindeki bilgilerin doğru olduğunu beyan</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ederim.</w:t>
            </w:r>
          </w:p>
        </w:tc>
        <w:tc>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KURUM/KURULUŞ ONAYI</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İmza Kaşe/Mühür</w:t>
            </w:r>
          </w:p>
        </w:tc>
      </w:tr>
    </w:tbl>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Fırat Üniversitesi Sağlık Bilimleri Fakültesi Hemşirelik Bölümü Rektörlük Kampüsü 23119 Merkez/Elazığ</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Faks: (0424) 212 88 91</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bCs w:val="1"/>
        </w:rPr>
      </w:pPr>
      <w:r w:rsidDel="00000000" w:rsidR="00000000" w:rsidRPr="00000000">
        <w:rPr>
          <w:rtl w:val="0"/>
        </w:rPr>
      </w:r>
    </w:p>
    <w:sectPr>
      <w:pgSz w:h="16840" w:w="11910" w:orient="portrait"/>
      <w:pgMar w:bottom="280" w:top="142" w:left="1200" w:right="11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16"/>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R3WcEwHkCpra91EdHT7Z4jlUg==">CgMxLjAyDmgubmEweHoydnRwMndxMg5oLmtjcTFrOHQ1bzMwcTIOaC40Y2FjanY2N2xvNmYyDmguNGM5eHFwNjFmZjJsMg5oLjNpM3JubDl0dmJ1NTgAciExeGx4OHVQSzJKV2JmbkppemF0alo5SlRnNDlxdXctZ04=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2019-05-20T00:00:00Z</vt:lpwstr>
  </property>
  <property fmtid="{D5CDD505-2E9C-101B-9397-08002B2CF9AE}" pid="3" name="Creator">
    <vt:lpwstr>Office 365 için Microsoft® Word</vt:lpwstr>
  </property>
  <property fmtid="{D5CDD505-2E9C-101B-9397-08002B2CF9AE}" pid="4" name="LastSaved">
    <vt:lpwstr>2019-11-13T00:00:00Z</vt:lpwstr>
  </property>
</Properties>
</file>