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FD" w:rsidRPr="00F32AFD" w:rsidRDefault="00F32AFD" w:rsidP="00F32AFD">
      <w:pPr>
        <w:spacing w:line="360" w:lineRule="auto"/>
        <w:jc w:val="center"/>
        <w:rPr>
          <w:b/>
        </w:rPr>
      </w:pPr>
      <w:r>
        <w:rPr>
          <w:b/>
        </w:rPr>
        <w:t>INTERNAL MEDICINE NURSI</w:t>
      </w:r>
      <w:r w:rsidRPr="00F32AFD">
        <w:rPr>
          <w:b/>
        </w:rPr>
        <w:t>NG</w:t>
      </w:r>
      <w:r>
        <w:rPr>
          <w:b/>
        </w:rPr>
        <w:t xml:space="preserve"> </w:t>
      </w:r>
      <w:bookmarkStart w:id="0" w:name="_GoBack"/>
      <w:bookmarkEnd w:id="0"/>
      <w:r w:rsidRPr="00F32AFD">
        <w:rPr>
          <w:b/>
        </w:rPr>
        <w:t xml:space="preserve">DOCTORATE </w:t>
      </w:r>
      <w:r w:rsidRPr="00F32AFD">
        <w:rPr>
          <w:b/>
        </w:rPr>
        <w:t>COURSE CONTENTS</w:t>
      </w:r>
    </w:p>
    <w:p w:rsidR="00F32AFD" w:rsidRPr="00F32AFD" w:rsidRDefault="00F32AFD" w:rsidP="00F32AFD">
      <w:pPr>
        <w:spacing w:line="360" w:lineRule="auto"/>
        <w:jc w:val="both"/>
        <w:rPr>
          <w:b/>
        </w:rPr>
      </w:pPr>
    </w:p>
    <w:p w:rsidR="00F32AFD" w:rsidRPr="00F32AFD" w:rsidRDefault="00F32AFD" w:rsidP="00F32AFD">
      <w:pPr>
        <w:spacing w:line="360" w:lineRule="auto"/>
        <w:jc w:val="both"/>
        <w:rPr>
          <w:b/>
        </w:rPr>
      </w:pPr>
      <w:r w:rsidRPr="00F32AFD">
        <w:rPr>
          <w:b/>
        </w:rPr>
        <w:t>HIH 1002 DOCTORATE SPECIALIZED FIELD COURSE (8-0-0) ECTS 6</w:t>
      </w:r>
    </w:p>
    <w:p w:rsidR="00F32AFD" w:rsidRPr="00F32AFD" w:rsidRDefault="00F32AFD" w:rsidP="00F32AFD">
      <w:pPr>
        <w:spacing w:line="360" w:lineRule="auto"/>
        <w:jc w:val="both"/>
      </w:pPr>
      <w:r w:rsidRPr="00F32AFD">
        <w:t>A course aimed at explaining details about topics and special interests that are outside the scope of the Doctorate program to doctorate students. Advisors discuss problems related to doctorate studies with doctorate students and guide them to produce new ideas in specific research areas.</w:t>
      </w:r>
    </w:p>
    <w:p w:rsidR="00F32AFD" w:rsidRPr="00F32AFD" w:rsidRDefault="00F32AFD" w:rsidP="00F32AFD">
      <w:pPr>
        <w:spacing w:line="360" w:lineRule="auto"/>
        <w:jc w:val="both"/>
        <w:rPr>
          <w:b/>
        </w:rPr>
      </w:pPr>
      <w:r w:rsidRPr="00F32AFD">
        <w:rPr>
          <w:b/>
        </w:rPr>
        <w:t>HIH7010 DOCTORATE SEMINAR (0-2-0) ECTS 6</w:t>
      </w:r>
    </w:p>
    <w:p w:rsidR="00F32AFD" w:rsidRPr="00F32AFD" w:rsidRDefault="00F32AFD" w:rsidP="00F32AFD">
      <w:pPr>
        <w:spacing w:line="360" w:lineRule="auto"/>
        <w:jc w:val="both"/>
        <w:rPr>
          <w:b/>
        </w:rPr>
      </w:pPr>
      <w:r w:rsidRPr="00F32AFD">
        <w:t>Literature search in national and international databases, creation of a database from compiled information, classification of compiled information and documents, interpretation of data, preparation and presentation in powerpoint format</w:t>
      </w:r>
      <w:r w:rsidRPr="00F32AFD">
        <w:rPr>
          <w:b/>
        </w:rPr>
        <w:t>.</w:t>
      </w:r>
    </w:p>
    <w:p w:rsidR="00F32AFD" w:rsidRPr="00F32AFD" w:rsidRDefault="00F32AFD" w:rsidP="00F32AFD">
      <w:pPr>
        <w:spacing w:line="360" w:lineRule="auto"/>
        <w:jc w:val="both"/>
        <w:rPr>
          <w:b/>
        </w:rPr>
      </w:pPr>
      <w:r w:rsidRPr="00F32AFD">
        <w:rPr>
          <w:b/>
        </w:rPr>
        <w:t>HİH7020 DOCTORATE PROFICIENCY (---) ECTS 24</w:t>
      </w:r>
    </w:p>
    <w:p w:rsidR="00F32AFD" w:rsidRPr="00F32AFD" w:rsidRDefault="00F32AFD" w:rsidP="00F32AFD">
      <w:pPr>
        <w:spacing w:line="360" w:lineRule="auto"/>
        <w:jc w:val="both"/>
      </w:pPr>
      <w:r w:rsidRPr="00F32AFD">
        <w:t>In order to be successful in the doctorate proficiency exam, the student's individual studies on the subjects related to the field and negotiating the subjects with his/her advisor</w:t>
      </w:r>
    </w:p>
    <w:p w:rsidR="00F32AFD" w:rsidRPr="00F32AFD" w:rsidRDefault="00F32AFD" w:rsidP="00F32AFD">
      <w:pPr>
        <w:spacing w:line="360" w:lineRule="auto"/>
        <w:jc w:val="both"/>
        <w:rPr>
          <w:b/>
        </w:rPr>
      </w:pPr>
      <w:r w:rsidRPr="00F32AFD">
        <w:rPr>
          <w:b/>
        </w:rPr>
        <w:t>HİH7030 DOCTORATE THESIS (---) ECTS 24</w:t>
      </w:r>
    </w:p>
    <w:p w:rsidR="00F32AFD" w:rsidRPr="00F32AFD" w:rsidRDefault="00F32AFD" w:rsidP="00F32AFD">
      <w:pPr>
        <w:spacing w:line="360" w:lineRule="auto"/>
        <w:jc w:val="both"/>
      </w:pPr>
      <w:r w:rsidRPr="00F32AFD">
        <w:t>Determination of thesis topic, conducting domestic and international literature review related to the thesis topic, determining the research problem and stating the purpose, planning the implementation process of the research, development of the data collection tool, application of the data collection tool, analysis of the data and evaluation of the findings, reporting of the research results.</w:t>
      </w:r>
    </w:p>
    <w:p w:rsidR="00F32AFD" w:rsidRPr="00F32AFD" w:rsidRDefault="00F32AFD" w:rsidP="00F32AFD">
      <w:pPr>
        <w:spacing w:line="360" w:lineRule="auto"/>
        <w:jc w:val="both"/>
        <w:rPr>
          <w:b/>
        </w:rPr>
      </w:pPr>
      <w:r w:rsidRPr="00F32AFD">
        <w:rPr>
          <w:b/>
        </w:rPr>
        <w:t>HİH7040 ADVANCED INTERNAL MEDICINE NURSING I (3-0-3) ECTS 6</w:t>
      </w:r>
    </w:p>
    <w:p w:rsidR="00F32AFD" w:rsidRPr="00F32AFD" w:rsidRDefault="00F32AFD" w:rsidP="00F32AFD">
      <w:pPr>
        <w:spacing w:line="360" w:lineRule="auto"/>
        <w:jc w:val="both"/>
      </w:pPr>
      <w:r w:rsidRPr="00F32AFD">
        <w:t>This course examines the concepts and topics that will form the basis for developing and maintaining the health of patients with chronic diseases and solving the care needs of the individual. Explains their initiatives</w:t>
      </w:r>
    </w:p>
    <w:p w:rsidR="00F32AFD" w:rsidRPr="00F32AFD" w:rsidRDefault="00F32AFD" w:rsidP="00F32AFD">
      <w:pPr>
        <w:spacing w:line="360" w:lineRule="auto"/>
        <w:jc w:val="both"/>
        <w:rPr>
          <w:b/>
        </w:rPr>
      </w:pPr>
      <w:r w:rsidRPr="00F32AFD">
        <w:rPr>
          <w:b/>
        </w:rPr>
        <w:t>HIH7080ADVANCED INTERNAL MEDICINE NURSING PRACTICE I (0-8-4) ECTS 8</w:t>
      </w:r>
    </w:p>
    <w:p w:rsidR="00F32AFD" w:rsidRPr="00F32AFD" w:rsidRDefault="00F32AFD" w:rsidP="00F32AFD">
      <w:pPr>
        <w:spacing w:line="360" w:lineRule="auto"/>
        <w:jc w:val="both"/>
      </w:pPr>
      <w:r w:rsidRPr="00F32AFD">
        <w:t>Getting to know the field of practice, meeting the team, determining and diagnosing an adult individual with a health problem, planning and implementing nursing care and evaluating the results of care, focusing on the care management of individuals and families with internal disease problems by using research information in protecting and developing adult health and restoring health.</w:t>
      </w:r>
    </w:p>
    <w:p w:rsidR="00F32AFD" w:rsidRDefault="00F32AFD" w:rsidP="00F32AFD">
      <w:pPr>
        <w:spacing w:line="360" w:lineRule="auto"/>
        <w:jc w:val="both"/>
        <w:rPr>
          <w:b/>
        </w:rPr>
      </w:pPr>
      <w:r w:rsidRPr="00F32AFD">
        <w:rPr>
          <w:b/>
        </w:rPr>
        <w:t xml:space="preserve">HİH7050 ADVANCED INTERNAL MEDICINE NURSING II (3-0-3) ECTS 6 </w:t>
      </w:r>
    </w:p>
    <w:p w:rsidR="00F32AFD" w:rsidRDefault="00F32AFD" w:rsidP="00F32AFD">
      <w:pPr>
        <w:spacing w:line="360" w:lineRule="auto"/>
        <w:jc w:val="both"/>
        <w:rPr>
          <w:b/>
        </w:rPr>
      </w:pPr>
      <w:r w:rsidRPr="00F32AFD">
        <w:t xml:space="preserve">Early diagnosis and protection, care of patients requiring advanced care and treatment (such as hemodialysis, home dialysis, peritoneal dialysis), emergency care in internal medicine, care of patients on ventilators, preparation and care of patients in some applications (patients </w:t>
      </w:r>
      <w:r w:rsidRPr="00F32AFD">
        <w:lastRenderedPageBreak/>
        <w:t>undergoing bone marrow transplantation, patients undergoing kidney transplantation, patients undergoing liver transplantation, patients undergoing biopsy and puncture, patients undergoing catheterization, patients undergoing endoscopy, patients undergoing PTCA, patients undergoing dialysis, etc.), protection and precautions against infection, hyperlipoproteinemias and nursing care, coagulation disorders and nursing care, neoplastic diseases and nursing care, metabolic diseases and nursing care.</w:t>
      </w:r>
    </w:p>
    <w:p w:rsidR="00F32AFD" w:rsidRPr="00F32AFD" w:rsidRDefault="00F32AFD" w:rsidP="00F32AFD">
      <w:pPr>
        <w:spacing w:line="360" w:lineRule="auto"/>
        <w:jc w:val="both"/>
        <w:rPr>
          <w:b/>
        </w:rPr>
      </w:pPr>
      <w:r w:rsidRPr="00F32AFD">
        <w:rPr>
          <w:b/>
        </w:rPr>
        <w:t>HİH7090ADVANCED INTERNAL MEDICINE NURSING PRACTICE II (0-8-4)ECTS 8</w:t>
      </w:r>
    </w:p>
    <w:p w:rsidR="00F32AFD" w:rsidRPr="00F32AFD" w:rsidRDefault="00F32AFD" w:rsidP="00F32AFD">
      <w:pPr>
        <w:spacing w:line="360" w:lineRule="auto"/>
        <w:jc w:val="both"/>
      </w:pPr>
      <w:r w:rsidRPr="00F32AFD">
        <w:t>Determining and diagnosing an adult with a health problem, planning and implementing nursing care and evaluating the results of care, determining the educational needs of individuals and families with internal medicine problems regarding their care needs, preparing educational materials using information technologies, following up on evidence-based studies conducted in the field of internal medicine nursing practice and sharing the res</w:t>
      </w:r>
      <w:r>
        <w:t>ults with the health care team.</w:t>
      </w:r>
    </w:p>
    <w:p w:rsidR="00F32AFD" w:rsidRPr="00F32AFD" w:rsidRDefault="00F32AFD" w:rsidP="00F32AFD">
      <w:pPr>
        <w:spacing w:line="360" w:lineRule="auto"/>
        <w:jc w:val="both"/>
        <w:rPr>
          <w:b/>
        </w:rPr>
      </w:pPr>
      <w:r w:rsidRPr="00F32AFD">
        <w:rPr>
          <w:b/>
        </w:rPr>
        <w:t>HIH7060 ADVANCED INTERNAL MEDICINE NURSING III (3-0-3) ECTS 6</w:t>
      </w:r>
    </w:p>
    <w:p w:rsidR="00F32AFD" w:rsidRPr="00F32AFD" w:rsidRDefault="00F32AFD" w:rsidP="00F32AFD">
      <w:pPr>
        <w:spacing w:line="360" w:lineRule="auto"/>
        <w:jc w:val="both"/>
      </w:pPr>
      <w:r w:rsidRPr="00F32AFD">
        <w:t>This course examines the concepts and topics that will form the basis for developing and maintaining the health of patients with chronic diseases and solving the care needs of the individual.</w:t>
      </w:r>
    </w:p>
    <w:p w:rsidR="00F32AFD" w:rsidRPr="00F32AFD" w:rsidRDefault="00F32AFD" w:rsidP="00F32AFD">
      <w:pPr>
        <w:spacing w:line="360" w:lineRule="auto"/>
        <w:jc w:val="both"/>
        <w:rPr>
          <w:b/>
        </w:rPr>
      </w:pPr>
      <w:r w:rsidRPr="00F32AFD">
        <w:rPr>
          <w:b/>
        </w:rPr>
        <w:t>HİH7070 ADVANCED INTERNAL MEDICINE NURSING IV (3-0-3) ECTS 6</w:t>
      </w:r>
    </w:p>
    <w:p w:rsidR="00F32AFD" w:rsidRPr="00F32AFD" w:rsidRDefault="00F32AFD" w:rsidP="00F32AFD">
      <w:pPr>
        <w:spacing w:line="360" w:lineRule="auto"/>
        <w:jc w:val="both"/>
      </w:pPr>
      <w:r w:rsidRPr="00F32AFD">
        <w:t xml:space="preserve">This course examines the concepts and topics that will form the basis for the development and maintenance of the health of individuals with systemic diseases and the resolution </w:t>
      </w:r>
      <w:r>
        <w:t>of the individual's care needs.</w:t>
      </w:r>
    </w:p>
    <w:p w:rsidR="00F32AFD" w:rsidRPr="00F32AFD" w:rsidRDefault="00F32AFD" w:rsidP="00F32AFD">
      <w:pPr>
        <w:spacing w:line="360" w:lineRule="auto"/>
        <w:jc w:val="both"/>
        <w:rPr>
          <w:b/>
        </w:rPr>
      </w:pPr>
      <w:r w:rsidRPr="00F32AFD">
        <w:rPr>
          <w:b/>
        </w:rPr>
        <w:t>HIH7100ADVANCED INTERNAL MEDICINE NURSING PRACTICE III (0-8-4)ECTS 8</w:t>
      </w:r>
    </w:p>
    <w:p w:rsidR="00F32AFD" w:rsidRPr="00F32AFD" w:rsidRDefault="00F32AFD" w:rsidP="00F32AFD">
      <w:pPr>
        <w:spacing w:line="360" w:lineRule="auto"/>
        <w:jc w:val="both"/>
        <w:rPr>
          <w:b/>
        </w:rPr>
      </w:pPr>
      <w:r w:rsidRPr="00F32AFD">
        <w:t>To develop the student's ability to perform applications and evaluations aimed at ensuring the self-management, self-care or adaptation of a patient group. It aims to develop nursing skills by working in primary, secondary and tertiary health services in the student's clinical field</w:t>
      </w:r>
      <w:r>
        <w:rPr>
          <w:b/>
        </w:rPr>
        <w:t>.</w:t>
      </w:r>
    </w:p>
    <w:p w:rsidR="00F32AFD" w:rsidRPr="00F32AFD" w:rsidRDefault="00F32AFD" w:rsidP="00F32AFD">
      <w:pPr>
        <w:spacing w:line="360" w:lineRule="auto"/>
        <w:jc w:val="both"/>
        <w:rPr>
          <w:b/>
        </w:rPr>
      </w:pPr>
      <w:r w:rsidRPr="00F32AFD">
        <w:rPr>
          <w:b/>
        </w:rPr>
        <w:t>HIH7110ADVANCED INTERNAL MEDICINE NURSING PRACTICE IV (0-8-4)ECTS 8</w:t>
      </w:r>
    </w:p>
    <w:p w:rsidR="00F32AFD" w:rsidRPr="00F32AFD" w:rsidRDefault="00F32AFD" w:rsidP="00F32AFD">
      <w:pPr>
        <w:spacing w:line="360" w:lineRule="auto"/>
        <w:jc w:val="both"/>
      </w:pPr>
      <w:r w:rsidRPr="00F32AFD">
        <w:t>To develop the student's ability to perform applications and evaluations aimed at ensuring the self-management, self-care or adaptation of a patient group. It aims to develop the student's nursing skills by working in primary, secondary and tertiary health services in the clinical field.</w:t>
      </w:r>
    </w:p>
    <w:p w:rsidR="00F32AFD" w:rsidRDefault="00F32AFD" w:rsidP="00F32AFD">
      <w:pPr>
        <w:spacing w:line="360" w:lineRule="auto"/>
        <w:jc w:val="both"/>
        <w:rPr>
          <w:b/>
        </w:rPr>
      </w:pPr>
    </w:p>
    <w:p w:rsidR="00F32AFD" w:rsidRDefault="00F32AFD" w:rsidP="00F32AFD">
      <w:pPr>
        <w:spacing w:line="360" w:lineRule="auto"/>
        <w:jc w:val="both"/>
        <w:rPr>
          <w:b/>
        </w:rPr>
      </w:pPr>
    </w:p>
    <w:p w:rsidR="00F32AFD" w:rsidRDefault="00F32AFD" w:rsidP="00F32AFD">
      <w:pPr>
        <w:spacing w:line="360" w:lineRule="auto"/>
        <w:jc w:val="both"/>
        <w:rPr>
          <w:b/>
        </w:rPr>
      </w:pPr>
    </w:p>
    <w:p w:rsidR="00F32AFD" w:rsidRPr="00F32AFD" w:rsidRDefault="00F32AFD" w:rsidP="00F32AFD">
      <w:pPr>
        <w:spacing w:line="360" w:lineRule="auto"/>
        <w:jc w:val="both"/>
        <w:rPr>
          <w:b/>
        </w:rPr>
      </w:pPr>
      <w:r w:rsidRPr="00F32AFD">
        <w:rPr>
          <w:b/>
        </w:rPr>
        <w:lastRenderedPageBreak/>
        <w:t>HIH7120 EVIDENCE-BASED PRACTICE IN INTERNAL MEDICINE NURSING (2-0-2) ECTS 6</w:t>
      </w:r>
    </w:p>
    <w:p w:rsidR="00F32AFD" w:rsidRPr="00F32AFD" w:rsidRDefault="00F32AFD" w:rsidP="00F32AFD">
      <w:pPr>
        <w:spacing w:line="360" w:lineRule="auto"/>
        <w:jc w:val="both"/>
      </w:pPr>
      <w:r w:rsidRPr="00F32AFD">
        <w:t>Evidence-based nursing, evidence-based nursing, practices and care, clinical problem solving, clinical decision making, evidence-based care and clinical examples, use of evidence in education / evidence-based education, effect of education on evidence-based practices, evidence-based nursing in the integration of care and education institutions, analysis of an evidence-based study.</w:t>
      </w:r>
    </w:p>
    <w:p w:rsidR="00F32AFD" w:rsidRPr="00F32AFD" w:rsidRDefault="00F32AFD" w:rsidP="00F32AFD">
      <w:pPr>
        <w:spacing w:line="360" w:lineRule="auto"/>
        <w:jc w:val="both"/>
        <w:rPr>
          <w:b/>
        </w:rPr>
      </w:pPr>
      <w:r w:rsidRPr="00F32AFD">
        <w:rPr>
          <w:b/>
        </w:rPr>
        <w:t>HIH7130 HOME CARE NURSING (2-2-3) ECTS 6</w:t>
      </w:r>
    </w:p>
    <w:p w:rsidR="00F32AFD" w:rsidRPr="00F32AFD" w:rsidRDefault="00F32AFD" w:rsidP="00F32AFD">
      <w:pPr>
        <w:spacing w:line="360" w:lineRule="auto"/>
        <w:jc w:val="both"/>
      </w:pPr>
      <w:r w:rsidRPr="00F32AFD">
        <w:t>The purpose of home care, home care philosophy, its situation in Turkey and the world, the role and responsibilities of home care nurses and home care nursing standards, theories and models used in home care, legal and ethical problems in home care, cultural characteristics in home care, evaluation of home care patient and family, home visits, discharge plan in home care, patient and family education in home care, home care in chronic diseases (such as stroke, COPD-asthma/heart failure/kidney failure/cancer/Alzheimer's), individual hygiene and nutrition in home care, infection control in home care, rehabilitation in home care, care burden of caregivers.</w:t>
      </w:r>
    </w:p>
    <w:p w:rsidR="00F32AFD" w:rsidRPr="00F32AFD" w:rsidRDefault="00F32AFD" w:rsidP="00F32AFD">
      <w:pPr>
        <w:spacing w:line="360" w:lineRule="auto"/>
        <w:jc w:val="both"/>
        <w:rPr>
          <w:b/>
        </w:rPr>
      </w:pPr>
      <w:r w:rsidRPr="00F32AFD">
        <w:rPr>
          <w:b/>
        </w:rPr>
        <w:t>HIH7140 USE OF COMPLEMENTARY AND ALTERNATIVE THERAPIES IN NURSING (2-0-2) ECTS 4</w:t>
      </w:r>
    </w:p>
    <w:p w:rsidR="00F32AFD" w:rsidRPr="00F32AFD" w:rsidRDefault="00F32AFD" w:rsidP="00F32AFD">
      <w:pPr>
        <w:spacing w:line="360" w:lineRule="auto"/>
        <w:jc w:val="both"/>
      </w:pPr>
      <w:r w:rsidRPr="00F32AFD">
        <w:t>Definition of complementary and alternative therapies (CAM), purpose of using CAM, history of CAM use in the world and in our country, CAM methods, mind-body based treatments (meditation, yoga, relaxation techniques, music and art therapy applications, hypnosis), manipulative and body-based applications (massage, aromatherapy, reflexology, exercise applications), energy-based treatments (reiki, biofeedback, bioenergy, therapeutic touch), biologically based treatments (phytotherapy), Old CAM methods (acupuncture, acupressure, TENS).</w:t>
      </w:r>
    </w:p>
    <w:p w:rsidR="00F32AFD" w:rsidRPr="00F32AFD" w:rsidRDefault="00F32AFD" w:rsidP="00F32AFD">
      <w:pPr>
        <w:spacing w:line="360" w:lineRule="auto"/>
        <w:jc w:val="both"/>
        <w:rPr>
          <w:b/>
        </w:rPr>
      </w:pPr>
      <w:r w:rsidRPr="00F32AFD">
        <w:rPr>
          <w:b/>
        </w:rPr>
        <w:t>HİH7150 PALLIATIVE CARE IN CHRONIC DISEASES (2-2-3) ECTS 6</w:t>
      </w:r>
    </w:p>
    <w:p w:rsidR="00F32AFD" w:rsidRPr="00F32AFD" w:rsidRDefault="00F32AFD" w:rsidP="00F32AFD">
      <w:pPr>
        <w:spacing w:line="360" w:lineRule="auto"/>
        <w:jc w:val="both"/>
      </w:pPr>
      <w:r w:rsidRPr="00F32AFD">
        <w:t>The concept, purpose and philosophy of palliative care, palliative care in Turkey and the World, symptom management in palliative care, palliative care in cancer, palliative care in heart failure, palliative care in COPD, palliative care in Alzheimer's, palliative care in ESRD, the concept of good death, Loss/Grief process, Hospice.</w:t>
      </w:r>
    </w:p>
    <w:p w:rsidR="00F32AFD" w:rsidRPr="00F32AFD" w:rsidRDefault="00F32AFD" w:rsidP="00F32AFD">
      <w:pPr>
        <w:spacing w:line="360" w:lineRule="auto"/>
        <w:jc w:val="both"/>
        <w:rPr>
          <w:b/>
        </w:rPr>
      </w:pPr>
      <w:r w:rsidRPr="00F32AFD">
        <w:rPr>
          <w:b/>
        </w:rPr>
        <w:t>HIH7160 INTERCULTURAL NURSING (2-0-2) ECTS 4</w:t>
      </w:r>
    </w:p>
    <w:p w:rsidR="00F32AFD" w:rsidRPr="00F32AFD" w:rsidRDefault="00F32AFD" w:rsidP="00F32AFD">
      <w:pPr>
        <w:spacing w:line="360" w:lineRule="auto"/>
        <w:jc w:val="both"/>
      </w:pPr>
      <w:r w:rsidRPr="00F32AFD">
        <w:t xml:space="preserve">Transcultural nursing philosophy, cultural competence in nursing, intercultural nursing models (Leininger's Sunrise Model, Giger and Davidhizar's Transcultural Diagnostic Model, Campinha-Bacote's Cultural Competence Model, CONFHER Cultural Competence Model, </w:t>
      </w:r>
      <w:r w:rsidRPr="00F32AFD">
        <w:lastRenderedPageBreak/>
        <w:t>Papadopoulus, Tilki and Tailor's Cultural Competence Development Model), culturally appropriate nursing care strategies, culture and communication, culture and stress, culturally competent care examples project presentation.</w:t>
      </w:r>
    </w:p>
    <w:p w:rsidR="00F32AFD" w:rsidRPr="00F32AFD" w:rsidRDefault="00F32AFD" w:rsidP="00F32AFD">
      <w:pPr>
        <w:spacing w:line="360" w:lineRule="auto"/>
        <w:jc w:val="both"/>
        <w:rPr>
          <w:b/>
        </w:rPr>
      </w:pPr>
      <w:r w:rsidRPr="00F32AFD">
        <w:rPr>
          <w:b/>
        </w:rPr>
        <w:t>HİH7170 PHYSIOPATHOLOGY IN NURSING (3-0-3) ECTS 6</w:t>
      </w:r>
    </w:p>
    <w:p w:rsidR="00F32AFD" w:rsidRPr="00F32AFD" w:rsidRDefault="00F32AFD" w:rsidP="00F32AFD">
      <w:pPr>
        <w:spacing w:line="360" w:lineRule="auto"/>
        <w:jc w:val="both"/>
      </w:pPr>
      <w:r w:rsidRPr="00F32AFD">
        <w:t>Fluid-electrolyte balance and imbalance, edema mechanism, acid-base balance and imbalance, hemostasis, homeostasis, inflammation and defense mechanisms, body temperature regulation and fever, tissue injury and repair, shock, immunity and immune response, cell life cycle and death, carbohydrate, fat and protein metabolism, cancer terminology and epidemiology, tumor immunity, arteriosclerosis, interferons, cytokines, free radicals, antioxidants, tumor biology.</w:t>
      </w:r>
    </w:p>
    <w:p w:rsidR="00F32AFD" w:rsidRPr="00F32AFD" w:rsidRDefault="00F32AFD" w:rsidP="00F32AFD">
      <w:pPr>
        <w:spacing w:line="360" w:lineRule="auto"/>
        <w:jc w:val="both"/>
        <w:rPr>
          <w:b/>
        </w:rPr>
      </w:pPr>
      <w:r w:rsidRPr="00F32AFD">
        <w:rPr>
          <w:b/>
        </w:rPr>
        <w:t>HİH7180 ETHICS IN NURSING (2-0-2) ECTS 4</w:t>
      </w:r>
    </w:p>
    <w:p w:rsidR="00F32AFD" w:rsidRPr="00F32AFD" w:rsidRDefault="00F32AFD" w:rsidP="00F32AFD">
      <w:pPr>
        <w:spacing w:line="360" w:lineRule="auto"/>
        <w:jc w:val="both"/>
      </w:pPr>
      <w:r w:rsidRPr="00F32AFD">
        <w:t>Philosophical morality and ethics, history of ethics in the world and in Turkey, nursing and ethics, history of nursing ethics, ethical concepts, ethical problems, ethical dilemmas, ethical decision-making process and nursing approaches, human and patient rights, laws, statutes and regulations related to nursing, malparkatis.</w:t>
      </w:r>
    </w:p>
    <w:p w:rsidR="00F32AFD" w:rsidRPr="00F32AFD" w:rsidRDefault="00F32AFD" w:rsidP="00F32AFD">
      <w:pPr>
        <w:spacing w:line="360" w:lineRule="auto"/>
        <w:jc w:val="both"/>
        <w:rPr>
          <w:b/>
          <w:lang w:val="de-DE"/>
        </w:rPr>
      </w:pPr>
      <w:r w:rsidRPr="00F32AFD">
        <w:rPr>
          <w:b/>
          <w:lang w:val="de-DE"/>
        </w:rPr>
        <w:t>HİH7190 BIOSTATISTICS (3-0-3) ECTS 6</w:t>
      </w:r>
    </w:p>
    <w:p w:rsidR="00F32AFD" w:rsidRPr="00F32AFD" w:rsidRDefault="00F32AFD" w:rsidP="00F32AFD">
      <w:pPr>
        <w:spacing w:line="360" w:lineRule="auto"/>
        <w:jc w:val="both"/>
        <w:rPr>
          <w:lang w:val="de-DE"/>
        </w:rPr>
      </w:pPr>
      <w:r w:rsidRPr="00F32AFD">
        <w:rPr>
          <w:lang w:val="de-DE"/>
        </w:rPr>
        <w:t>The program aims to train individuals who can apply statistical methods used in clinical trials, observational studies, field studies and environmental health research, develop methods and lead research. Application opportunities will also be provided on research conducted in different</w:t>
      </w:r>
      <w:r w:rsidRPr="00F32AFD">
        <w:rPr>
          <w:lang w:val="de-DE"/>
        </w:rPr>
        <w:t xml:space="preserve"> disciplines related to health.</w:t>
      </w:r>
    </w:p>
    <w:p w:rsidR="00F32AFD" w:rsidRPr="00F32AFD" w:rsidRDefault="00F32AFD" w:rsidP="00F32AFD">
      <w:pPr>
        <w:spacing w:line="360" w:lineRule="auto"/>
        <w:jc w:val="both"/>
        <w:rPr>
          <w:b/>
          <w:lang w:val="de-DE"/>
        </w:rPr>
      </w:pPr>
      <w:r w:rsidRPr="00F32AFD">
        <w:rPr>
          <w:b/>
          <w:lang w:val="de-DE"/>
        </w:rPr>
        <w:t>HIH7200 ADULT HEALTH PROTECTION AND DEVELOPMENT (2-2-3) ECTS 6</w:t>
      </w:r>
    </w:p>
    <w:p w:rsidR="00F32AFD" w:rsidRPr="00F32AFD" w:rsidRDefault="00F32AFD" w:rsidP="00F32AFD">
      <w:pPr>
        <w:spacing w:line="360" w:lineRule="auto"/>
        <w:jc w:val="both"/>
        <w:rPr>
          <w:lang w:val="de-DE"/>
        </w:rPr>
      </w:pPr>
      <w:r w:rsidRPr="00F32AFD">
        <w:rPr>
          <w:lang w:val="de-DE"/>
        </w:rPr>
        <w:t>Concepts of health protection and development, stages of behavior change process, importance of behavior change process in gaining positive health behaviors in individuals, health development in terms of exercise and physical well-being, nutrition, weight control and smoking cessation aimed at gaining healthy lifestyle behaviors in individuals, stress management, theoretical principles and models for health development programs, global trends in health development and disease prevention.</w:t>
      </w:r>
    </w:p>
    <w:p w:rsidR="00F32AFD" w:rsidRPr="00F32AFD" w:rsidRDefault="00F32AFD" w:rsidP="00F32AFD">
      <w:pPr>
        <w:spacing w:line="360" w:lineRule="auto"/>
        <w:jc w:val="both"/>
        <w:rPr>
          <w:b/>
          <w:lang w:val="de-DE"/>
        </w:rPr>
      </w:pPr>
      <w:r w:rsidRPr="00F32AFD">
        <w:rPr>
          <w:b/>
          <w:lang w:val="de-DE"/>
        </w:rPr>
        <w:t>HİH7210 ADULT EMERGENCY INTERNAL DISEASES (2-2-3) ECTS 6</w:t>
      </w:r>
    </w:p>
    <w:p w:rsidR="00F32AFD" w:rsidRPr="00F32AFD" w:rsidRDefault="00F32AFD" w:rsidP="00F32AFD">
      <w:pPr>
        <w:spacing w:line="360" w:lineRule="auto"/>
        <w:jc w:val="both"/>
        <w:rPr>
          <w:lang w:val="de-DE"/>
        </w:rPr>
      </w:pPr>
      <w:r w:rsidRPr="00F32AFD">
        <w:rPr>
          <w:lang w:val="de-DE"/>
        </w:rPr>
        <w:t>In this course, the concept and importance of emergency, basic concepts in emergency nursing, ethical and legal situations in emergency and emergencies</w:t>
      </w:r>
      <w:r>
        <w:rPr>
          <w:lang w:val="de-DE"/>
        </w:rPr>
        <w:t xml:space="preserve"> related to systems are taught.</w:t>
      </w:r>
    </w:p>
    <w:p w:rsidR="00F32AFD" w:rsidRPr="00F32AFD" w:rsidRDefault="00F32AFD" w:rsidP="00F32AFD">
      <w:pPr>
        <w:spacing w:line="360" w:lineRule="auto"/>
        <w:jc w:val="both"/>
        <w:rPr>
          <w:b/>
          <w:lang w:val="de-DE"/>
        </w:rPr>
      </w:pPr>
      <w:r w:rsidRPr="00F32AFD">
        <w:rPr>
          <w:b/>
          <w:lang w:val="de-DE"/>
        </w:rPr>
        <w:t>HİH7220 REHABILITATION NURSING (2-2-3) ECTS 6</w:t>
      </w:r>
    </w:p>
    <w:p w:rsidR="00F32AFD" w:rsidRPr="00F32AFD" w:rsidRDefault="00F32AFD" w:rsidP="00F32AFD">
      <w:pPr>
        <w:spacing w:line="360" w:lineRule="auto"/>
        <w:jc w:val="both"/>
        <w:rPr>
          <w:lang w:val="de-DE"/>
        </w:rPr>
      </w:pPr>
      <w:r w:rsidRPr="00F32AFD">
        <w:rPr>
          <w:lang w:val="de-DE"/>
        </w:rPr>
        <w:t>In this course, the roles and responsibilities of the rehabilitation nurse are examined, and the problems that may be encountered in rehab</w:t>
      </w:r>
      <w:r>
        <w:rPr>
          <w:lang w:val="de-DE"/>
        </w:rPr>
        <w:t>ilitation nursing are examined.</w:t>
      </w:r>
    </w:p>
    <w:p w:rsidR="00F32AFD" w:rsidRDefault="00F32AFD" w:rsidP="00F32AFD">
      <w:pPr>
        <w:spacing w:line="360" w:lineRule="auto"/>
        <w:jc w:val="both"/>
        <w:rPr>
          <w:b/>
          <w:lang w:val="de-DE"/>
        </w:rPr>
      </w:pPr>
    </w:p>
    <w:p w:rsidR="00F32AFD" w:rsidRDefault="00F32AFD" w:rsidP="00F32AFD">
      <w:pPr>
        <w:spacing w:line="360" w:lineRule="auto"/>
        <w:jc w:val="both"/>
        <w:rPr>
          <w:b/>
          <w:lang w:val="de-DE"/>
        </w:rPr>
      </w:pPr>
    </w:p>
    <w:p w:rsidR="00F32AFD" w:rsidRPr="00F32AFD" w:rsidRDefault="00F32AFD" w:rsidP="00F32AFD">
      <w:pPr>
        <w:spacing w:line="360" w:lineRule="auto"/>
        <w:jc w:val="both"/>
        <w:rPr>
          <w:b/>
          <w:lang w:val="de-DE"/>
        </w:rPr>
      </w:pPr>
      <w:r w:rsidRPr="00F32AFD">
        <w:rPr>
          <w:b/>
          <w:lang w:val="de-DE"/>
        </w:rPr>
        <w:lastRenderedPageBreak/>
        <w:t>HİH7230 INTENSIVE CARE NURSING (2-2-3) ECTS 6</w:t>
      </w:r>
    </w:p>
    <w:p w:rsidR="00F32AFD" w:rsidRPr="00F32AFD" w:rsidRDefault="00F32AFD" w:rsidP="00F32AFD">
      <w:pPr>
        <w:spacing w:line="360" w:lineRule="auto"/>
        <w:jc w:val="both"/>
        <w:rPr>
          <w:lang w:val="de-DE"/>
        </w:rPr>
      </w:pPr>
      <w:r w:rsidRPr="00F32AFD">
        <w:rPr>
          <w:lang w:val="de-DE"/>
        </w:rPr>
        <w:t>In this course, the role and responsibilities of intensive care nursing, the treatment procedures of the patient in intensive care and general information about nursing p</w:t>
      </w:r>
      <w:r>
        <w:rPr>
          <w:lang w:val="de-DE"/>
        </w:rPr>
        <w:t>ractices are learned.</w:t>
      </w:r>
    </w:p>
    <w:p w:rsidR="00F32AFD" w:rsidRPr="00F32AFD" w:rsidRDefault="00F32AFD" w:rsidP="00F32AFD">
      <w:pPr>
        <w:spacing w:line="360" w:lineRule="auto"/>
        <w:jc w:val="both"/>
        <w:rPr>
          <w:b/>
          <w:lang w:val="de-DE"/>
        </w:rPr>
      </w:pPr>
      <w:r w:rsidRPr="00F32AFD">
        <w:rPr>
          <w:b/>
          <w:lang w:val="de-DE"/>
        </w:rPr>
        <w:t>HİH7240 RHEUMATOLOGY NURSING AND CURRENT APPROACHES (2-2-3) ECTS 6</w:t>
      </w:r>
    </w:p>
    <w:p w:rsidR="00F32AFD" w:rsidRPr="00F32AFD" w:rsidRDefault="00F32AFD" w:rsidP="00F32AFD">
      <w:pPr>
        <w:spacing w:line="360" w:lineRule="auto"/>
        <w:jc w:val="both"/>
        <w:rPr>
          <w:lang w:val="de-DE"/>
        </w:rPr>
      </w:pPr>
      <w:r w:rsidRPr="00F32AFD">
        <w:rPr>
          <w:lang w:val="de-DE"/>
        </w:rPr>
        <w:t>In this course, the student gains the knowledge that will form the basis for the development and maintenance of the health of individuals with rheumatological diseases, the prevention of complications and the provision of the individ</w:t>
      </w:r>
      <w:r>
        <w:rPr>
          <w:lang w:val="de-DE"/>
        </w:rPr>
        <w:t>ual's treatment and care needs.</w:t>
      </w:r>
    </w:p>
    <w:p w:rsidR="00F32AFD" w:rsidRPr="00F32AFD" w:rsidRDefault="00F32AFD" w:rsidP="00F32AFD">
      <w:pPr>
        <w:spacing w:line="360" w:lineRule="auto"/>
        <w:jc w:val="both"/>
        <w:rPr>
          <w:b/>
          <w:lang w:val="de-DE"/>
        </w:rPr>
      </w:pPr>
      <w:r w:rsidRPr="00F32AFD">
        <w:rPr>
          <w:b/>
          <w:lang w:val="de-DE"/>
        </w:rPr>
        <w:t>HIH7250 RESEARCH AND METHODS IN NURSING (3-0-3) ECTS 6</w:t>
      </w:r>
    </w:p>
    <w:p w:rsidR="00F32AFD" w:rsidRPr="00F32AFD" w:rsidRDefault="00F32AFD" w:rsidP="00F32AFD">
      <w:pPr>
        <w:spacing w:line="360" w:lineRule="auto"/>
        <w:jc w:val="both"/>
        <w:rPr>
          <w:lang w:val="de-DE"/>
        </w:rPr>
      </w:pPr>
      <w:r w:rsidRPr="00F32AFD">
        <w:rPr>
          <w:lang w:val="de-DE"/>
        </w:rPr>
        <w:t>Introduction to the course, introduction to nursing research in an evidence-based nursing practice environment, use of research in nursing, evidence-based research, levels of evidence, sources of evidence, the process of evidence-based practice, finding evidence and critically reading qualitative and quantitative evidence, evidence-based nursing practice models, making the ch</w:t>
      </w:r>
      <w:r>
        <w:rPr>
          <w:lang w:val="de-DE"/>
        </w:rPr>
        <w:t>ange from evidence to practice.</w:t>
      </w:r>
    </w:p>
    <w:p w:rsidR="00F32AFD" w:rsidRPr="00F32AFD" w:rsidRDefault="00F32AFD" w:rsidP="00F32AFD">
      <w:pPr>
        <w:spacing w:line="360" w:lineRule="auto"/>
        <w:jc w:val="both"/>
        <w:rPr>
          <w:b/>
          <w:lang w:val="de-DE"/>
        </w:rPr>
      </w:pPr>
      <w:r w:rsidRPr="00F32AFD">
        <w:rPr>
          <w:b/>
          <w:lang w:val="de-DE"/>
        </w:rPr>
        <w:t>HIH7260 PROJECT DEVELOPMENT PROCESSES (2-0-2) ECTS 4</w:t>
      </w:r>
    </w:p>
    <w:p w:rsidR="00080F69" w:rsidRPr="00F32AFD" w:rsidRDefault="00F32AFD" w:rsidP="00F32AFD">
      <w:pPr>
        <w:spacing w:line="360" w:lineRule="auto"/>
        <w:jc w:val="both"/>
      </w:pPr>
      <w:r w:rsidRPr="00F32AFD">
        <w:rPr>
          <w:lang w:val="de-DE"/>
        </w:rPr>
        <w:t>In this course, the student examines the practices and skills that will provide the student with the ability to write a scientific project.</w:t>
      </w:r>
    </w:p>
    <w:p w:rsidR="008A29EA" w:rsidRPr="00597D85" w:rsidRDefault="008A29EA" w:rsidP="00597D85">
      <w:pPr>
        <w:spacing w:line="360" w:lineRule="auto"/>
        <w:jc w:val="both"/>
      </w:pPr>
    </w:p>
    <w:p w:rsidR="00AE0DAA" w:rsidRPr="00597D85" w:rsidRDefault="00AE0DAA" w:rsidP="00597D85">
      <w:pPr>
        <w:spacing w:line="360" w:lineRule="auto"/>
        <w:jc w:val="both"/>
        <w:rPr>
          <w:b/>
        </w:rPr>
      </w:pPr>
    </w:p>
    <w:p w:rsidR="00D60EBF" w:rsidRPr="00597D85" w:rsidRDefault="00D60EBF" w:rsidP="00597D85">
      <w:pPr>
        <w:spacing w:line="360" w:lineRule="auto"/>
        <w:jc w:val="both"/>
        <w:rPr>
          <w:b/>
        </w:rPr>
      </w:pPr>
    </w:p>
    <w:p w:rsidR="00535A07" w:rsidRPr="00597D85" w:rsidRDefault="00535A07" w:rsidP="00597D85">
      <w:pPr>
        <w:spacing w:line="360" w:lineRule="auto"/>
        <w:jc w:val="both"/>
      </w:pPr>
    </w:p>
    <w:sectPr w:rsidR="00535A07" w:rsidRPr="00597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57" w:rsidRDefault="00E52A57" w:rsidP="00A67AB1">
      <w:r>
        <w:separator/>
      </w:r>
    </w:p>
  </w:endnote>
  <w:endnote w:type="continuationSeparator" w:id="0">
    <w:p w:rsidR="00E52A57" w:rsidRDefault="00E52A57" w:rsidP="00A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57" w:rsidRDefault="00E52A57" w:rsidP="00A67AB1">
      <w:r>
        <w:separator/>
      </w:r>
    </w:p>
  </w:footnote>
  <w:footnote w:type="continuationSeparator" w:id="0">
    <w:p w:rsidR="00E52A57" w:rsidRDefault="00E52A57" w:rsidP="00A6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55"/>
    <w:rsid w:val="0000479D"/>
    <w:rsid w:val="00080F69"/>
    <w:rsid w:val="001938BA"/>
    <w:rsid w:val="002F35A3"/>
    <w:rsid w:val="003F2A2D"/>
    <w:rsid w:val="004E7A55"/>
    <w:rsid w:val="00535A07"/>
    <w:rsid w:val="00564990"/>
    <w:rsid w:val="00597D85"/>
    <w:rsid w:val="00704521"/>
    <w:rsid w:val="008217E4"/>
    <w:rsid w:val="008A29EA"/>
    <w:rsid w:val="009601A6"/>
    <w:rsid w:val="009A325B"/>
    <w:rsid w:val="00A67AB1"/>
    <w:rsid w:val="00AE0DAA"/>
    <w:rsid w:val="00B422C8"/>
    <w:rsid w:val="00BA32AD"/>
    <w:rsid w:val="00D60EBF"/>
    <w:rsid w:val="00E473ED"/>
    <w:rsid w:val="00E52A57"/>
    <w:rsid w:val="00E83177"/>
    <w:rsid w:val="00EE77F4"/>
    <w:rsid w:val="00F32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D7FD"/>
  <w15:docId w15:val="{352D0EAA-C59D-4782-A2E0-164CCA9B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B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AB1"/>
    <w:pPr>
      <w:tabs>
        <w:tab w:val="center" w:pos="4536"/>
        <w:tab w:val="right" w:pos="9072"/>
      </w:tabs>
    </w:pPr>
  </w:style>
  <w:style w:type="character" w:customStyle="1" w:styleId="stBilgiChar">
    <w:name w:val="Üst Bilgi Char"/>
    <w:basedOn w:val="VarsaylanParagrafYazTipi"/>
    <w:link w:val="stBilgi"/>
    <w:uiPriority w:val="99"/>
    <w:rsid w:val="00A67AB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7AB1"/>
    <w:pPr>
      <w:tabs>
        <w:tab w:val="center" w:pos="4536"/>
        <w:tab w:val="right" w:pos="9072"/>
      </w:tabs>
    </w:pPr>
  </w:style>
  <w:style w:type="character" w:customStyle="1" w:styleId="AltBilgiChar">
    <w:name w:val="Alt Bilgi Char"/>
    <w:basedOn w:val="VarsaylanParagrafYazTipi"/>
    <w:link w:val="AltBilgi"/>
    <w:uiPriority w:val="99"/>
    <w:rsid w:val="00A67AB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1624</Words>
  <Characters>9259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dc:creator>
  <cp:keywords/>
  <dc:description/>
  <cp:lastModifiedBy>huawei</cp:lastModifiedBy>
  <cp:revision>5</cp:revision>
  <dcterms:created xsi:type="dcterms:W3CDTF">2025-01-24T02:06:00Z</dcterms:created>
  <dcterms:modified xsi:type="dcterms:W3CDTF">2025-01-24T02:35:00Z</dcterms:modified>
</cp:coreProperties>
</file>